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01BE24B0"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C14E70">
              <w:rPr>
                <w:noProof/>
              </w:rPr>
              <w:drawing>
                <wp:inline distT="0" distB="0" distL="0" distR="0" wp14:anchorId="4C0BE4FD" wp14:editId="779E099E">
                  <wp:extent cx="338455" cy="33845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1">
                            <a:extLst>
                              <a:ext uri="{28A0092B-C50C-407E-A947-70E740481C1C}">
                                <a14:useLocalDpi xmlns:a14="http://schemas.microsoft.com/office/drawing/2010/main" val="0"/>
                              </a:ext>
                            </a:extLst>
                          </a:blip>
                          <a:stretch>
                            <a:fillRect/>
                          </a:stretch>
                        </pic:blipFill>
                        <pic:spPr>
                          <a:xfrm>
                            <a:off x="0" y="0"/>
                            <a:ext cx="338455" cy="338455"/>
                          </a:xfrm>
                          <a:prstGeom prst="rect">
                            <a:avLst/>
                          </a:prstGeom>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79097A3C" w:rsidR="00083013" w:rsidRPr="004B16C6" w:rsidRDefault="00136484" w:rsidP="00083013">
            <w:pPr>
              <w:pStyle w:val="Nessunaspaziatura"/>
              <w:rPr>
                <w:rFonts w:ascii="Arial" w:hAnsi="Arial" w:cs="Arial"/>
                <w:sz w:val="18"/>
                <w:szCs w:val="20"/>
              </w:rPr>
            </w:pPr>
            <w:r>
              <w:rPr>
                <w:rFonts w:ascii="Arial" w:hAnsi="Arial" w:cs="Arial"/>
                <w:sz w:val="18"/>
                <w:szCs w:val="20"/>
              </w:rPr>
              <w:t>XXXXXXXXXX</w:t>
            </w: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54ACED40" w:rsidR="00083013" w:rsidRPr="004B16C6" w:rsidRDefault="00136484" w:rsidP="00083013">
            <w:pPr>
              <w:pStyle w:val="Nessunaspaziatura"/>
              <w:rPr>
                <w:rFonts w:ascii="Arial" w:hAnsi="Arial" w:cs="Arial"/>
                <w:sz w:val="18"/>
                <w:szCs w:val="20"/>
              </w:rPr>
            </w:pPr>
            <w:r>
              <w:rPr>
                <w:rFonts w:ascii="Arial" w:hAnsi="Arial" w:cs="Arial"/>
                <w:sz w:val="18"/>
                <w:szCs w:val="20"/>
              </w:rPr>
              <w:t>XXXXXXXXXXXXXXXXXXXXXXX</w:t>
            </w:r>
          </w:p>
          <w:p w14:paraId="67120779" w14:textId="77777777" w:rsidR="00083013" w:rsidRPr="004B16C6" w:rsidRDefault="00083013" w:rsidP="00083013">
            <w:pPr>
              <w:pStyle w:val="Nessunaspaziatura"/>
              <w:rPr>
                <w:rFonts w:ascii="Arial" w:hAnsi="Arial" w:cs="Arial"/>
                <w:sz w:val="18"/>
                <w:szCs w:val="20"/>
              </w:rPr>
            </w:pPr>
          </w:p>
          <w:p w14:paraId="39B5934F" w14:textId="43E28895" w:rsidR="00083013" w:rsidRPr="004B16C6" w:rsidRDefault="008F0D4F" w:rsidP="00083013">
            <w:pPr>
              <w:pStyle w:val="Nessunaspaziatura"/>
              <w:jc w:val="right"/>
              <w:rPr>
                <w:rFonts w:ascii="Arial" w:hAnsi="Arial" w:cs="Arial"/>
                <w:sz w:val="20"/>
                <w:szCs w:val="20"/>
              </w:rPr>
            </w:pPr>
            <w:r w:rsidRPr="004B16C6">
              <w:rPr>
                <w:rFonts w:ascii="Arial" w:hAnsi="Arial" w:cs="Arial"/>
                <w:sz w:val="18"/>
                <w:szCs w:val="20"/>
              </w:rPr>
              <w:t>[</w:t>
            </w:r>
            <w:proofErr w:type="spellStart"/>
            <w:r w:rsidR="00136484">
              <w:rPr>
                <w:rFonts w:ascii="Arial" w:hAnsi="Arial" w:cs="Arial"/>
                <w:sz w:val="18"/>
                <w:szCs w:val="20"/>
              </w:rPr>
              <w:t>xxxxxx</w:t>
            </w:r>
            <w:proofErr w:type="spellEnd"/>
            <w:r w:rsidRPr="004B16C6">
              <w:rPr>
                <w:rFonts w:ascii="Arial" w:hAnsi="Arial" w:cs="Arial"/>
                <w:sz w:val="18"/>
                <w:szCs w:val="20"/>
              </w:rPr>
              <w:t>]</w:t>
            </w: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321554DC" w14:textId="77777777" w:rsidR="00136484" w:rsidRPr="00136484" w:rsidRDefault="00136484" w:rsidP="00136484">
            <w:pPr>
              <w:pStyle w:val="Normale1"/>
              <w:spacing w:after="0"/>
              <w:rPr>
                <w:sz w:val="12"/>
                <w:szCs w:val="12"/>
              </w:rPr>
            </w:pPr>
            <w:r w:rsidRPr="00136484">
              <w:rPr>
                <w:sz w:val="12"/>
                <w:szCs w:val="12"/>
              </w:rPr>
              <w:t>Castagneto Banca 1910 – Credito Cooperativo - S.C.</w:t>
            </w:r>
          </w:p>
          <w:p w14:paraId="77653C22" w14:textId="77777777" w:rsidR="00136484" w:rsidRPr="00136484" w:rsidRDefault="00136484" w:rsidP="00136484">
            <w:pPr>
              <w:pStyle w:val="Normale1"/>
              <w:spacing w:after="0"/>
              <w:rPr>
                <w:sz w:val="12"/>
                <w:szCs w:val="12"/>
              </w:rPr>
            </w:pPr>
            <w:r w:rsidRPr="00136484">
              <w:rPr>
                <w:sz w:val="12"/>
                <w:szCs w:val="12"/>
              </w:rPr>
              <w:t xml:space="preserve">Iscritta all’Albo delle </w:t>
            </w:r>
            <w:proofErr w:type="spellStart"/>
            <w:r w:rsidRPr="00136484">
              <w:rPr>
                <w:sz w:val="12"/>
                <w:szCs w:val="12"/>
              </w:rPr>
              <w:t>Coop.a</w:t>
            </w:r>
            <w:proofErr w:type="spellEnd"/>
            <w:r w:rsidRPr="00136484">
              <w:rPr>
                <w:sz w:val="12"/>
                <w:szCs w:val="12"/>
              </w:rPr>
              <w:t xml:space="preserve"> Mutualità prevalente al n. A158476 – Iscritta all’albo delle Banche n. 2185 ABI 08461</w:t>
            </w:r>
          </w:p>
          <w:p w14:paraId="01C0D7BF" w14:textId="77777777" w:rsidR="00136484" w:rsidRPr="00136484" w:rsidRDefault="00136484" w:rsidP="00136484">
            <w:pPr>
              <w:pStyle w:val="Normale1"/>
              <w:spacing w:after="0"/>
              <w:rPr>
                <w:sz w:val="12"/>
                <w:szCs w:val="12"/>
              </w:rPr>
            </w:pPr>
            <w:r w:rsidRPr="00136484">
              <w:rPr>
                <w:sz w:val="12"/>
                <w:szCs w:val="12"/>
              </w:rPr>
              <w:t>Aderente al Fondo di Garanzia dei Depositanti del Credito Cooperativo</w:t>
            </w:r>
          </w:p>
          <w:p w14:paraId="5E21635F" w14:textId="77777777" w:rsidR="00136484" w:rsidRPr="00136484" w:rsidRDefault="00136484" w:rsidP="00136484">
            <w:pPr>
              <w:pStyle w:val="Normale1"/>
              <w:spacing w:after="0"/>
              <w:rPr>
                <w:sz w:val="12"/>
                <w:szCs w:val="12"/>
              </w:rPr>
            </w:pPr>
            <w:r w:rsidRPr="00136484">
              <w:rPr>
                <w:sz w:val="12"/>
                <w:szCs w:val="12"/>
              </w:rPr>
              <w:t xml:space="preserve">Aderente al Gruppo Bancario Cooperativo Cassa Centrale Banca, iscritto all’Albo dei Gruppi Bancari. Soggetta </w:t>
            </w:r>
          </w:p>
          <w:p w14:paraId="41EE1B11" w14:textId="77777777" w:rsidR="00136484" w:rsidRPr="00136484" w:rsidRDefault="00136484" w:rsidP="00136484">
            <w:pPr>
              <w:pStyle w:val="Normale1"/>
              <w:spacing w:after="0"/>
              <w:rPr>
                <w:sz w:val="12"/>
                <w:szCs w:val="12"/>
              </w:rPr>
            </w:pPr>
            <w:r w:rsidRPr="00136484">
              <w:rPr>
                <w:sz w:val="12"/>
                <w:szCs w:val="12"/>
              </w:rPr>
              <w:t xml:space="preserve">all’attività di direzione e coordinamento della Capogruppo Cassa Centrale Banca Credito Cooperativo Italiano </w:t>
            </w:r>
            <w:proofErr w:type="spellStart"/>
            <w:r w:rsidRPr="00136484">
              <w:rPr>
                <w:sz w:val="12"/>
                <w:szCs w:val="12"/>
              </w:rPr>
              <w:t>SpA</w:t>
            </w:r>
            <w:proofErr w:type="spellEnd"/>
          </w:p>
          <w:p w14:paraId="669126B4" w14:textId="77777777" w:rsidR="00136484" w:rsidRPr="00136484" w:rsidRDefault="00136484" w:rsidP="00136484">
            <w:pPr>
              <w:pStyle w:val="Normale1"/>
              <w:spacing w:after="0"/>
              <w:rPr>
                <w:sz w:val="12"/>
                <w:szCs w:val="12"/>
              </w:rPr>
            </w:pPr>
            <w:r w:rsidRPr="00136484">
              <w:rPr>
                <w:sz w:val="12"/>
                <w:szCs w:val="12"/>
              </w:rPr>
              <w:t>Iscrizione al Registro delle Imprese di Livorno e Codice Fiscale n. 00149160491</w:t>
            </w:r>
          </w:p>
          <w:p w14:paraId="6986A4D3" w14:textId="77777777" w:rsidR="00136484" w:rsidRPr="00136484" w:rsidRDefault="00136484" w:rsidP="00136484">
            <w:pPr>
              <w:pStyle w:val="Normale1"/>
              <w:spacing w:after="0"/>
              <w:rPr>
                <w:sz w:val="12"/>
                <w:szCs w:val="12"/>
              </w:rPr>
            </w:pPr>
            <w:r w:rsidRPr="00136484">
              <w:rPr>
                <w:sz w:val="12"/>
                <w:szCs w:val="12"/>
              </w:rPr>
              <w:t>Società partecipante al Gruppo IVA Cassa Centrale Banca – P.IVA 02529020220</w:t>
            </w:r>
          </w:p>
          <w:p w14:paraId="7FF38206" w14:textId="77777777" w:rsidR="00136484" w:rsidRDefault="00136484" w:rsidP="00136484">
            <w:pPr>
              <w:pStyle w:val="Normale1"/>
              <w:spacing w:after="0"/>
              <w:rPr>
                <w:sz w:val="12"/>
                <w:szCs w:val="12"/>
              </w:rPr>
            </w:pPr>
            <w:r w:rsidRPr="00136484">
              <w:rPr>
                <w:sz w:val="12"/>
                <w:szCs w:val="12"/>
              </w:rPr>
              <w:t xml:space="preserve">Sede Legale Via Vittorio Emanuele,44 Castagneto Carducci (LI) </w:t>
            </w:r>
            <w:proofErr w:type="gramStart"/>
            <w:r w:rsidRPr="00136484">
              <w:rPr>
                <w:sz w:val="12"/>
                <w:szCs w:val="12"/>
              </w:rPr>
              <w:t>-  Sede</w:t>
            </w:r>
            <w:proofErr w:type="gramEnd"/>
            <w:r w:rsidRPr="00136484">
              <w:rPr>
                <w:sz w:val="12"/>
                <w:szCs w:val="12"/>
              </w:rPr>
              <w:t xml:space="preserve"> Amministrativa Via Aurelia,11 Donoratico (LI) </w:t>
            </w:r>
          </w:p>
          <w:p w14:paraId="4D4B1FE7" w14:textId="7D27EE72" w:rsidR="00083013" w:rsidRPr="00136484" w:rsidRDefault="00136484" w:rsidP="00136484">
            <w:pPr>
              <w:pStyle w:val="Normale1"/>
              <w:spacing w:after="0"/>
              <w:rPr>
                <w:sz w:val="12"/>
                <w:szCs w:val="12"/>
              </w:rPr>
            </w:pPr>
            <w:r w:rsidRPr="00136484">
              <w:rPr>
                <w:sz w:val="12"/>
                <w:szCs w:val="12"/>
              </w:rPr>
              <w:t xml:space="preserve">Telefono 0565 778711, fax 0565 778739, </w:t>
            </w:r>
            <w:proofErr w:type="spellStart"/>
            <w:proofErr w:type="gramStart"/>
            <w:r w:rsidRPr="00136484">
              <w:rPr>
                <w:sz w:val="12"/>
                <w:szCs w:val="12"/>
              </w:rPr>
              <w:t>e-mail:castagnetobanca@castagnetobanca.it</w:t>
            </w:r>
            <w:proofErr w:type="spellEnd"/>
            <w:proofErr w:type="gramEnd"/>
            <w:r w:rsidRPr="00136484">
              <w:rPr>
                <w:sz w:val="12"/>
                <w:szCs w:val="12"/>
              </w:rPr>
              <w:t xml:space="preserve"> – https://www.castagnetobanca.it</w:t>
            </w: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xml:space="preserve">, </w:t>
      </w:r>
      <w:proofErr w:type="spellStart"/>
      <w:r w:rsidR="00344DDD" w:rsidRPr="48BD9ED2">
        <w:rPr>
          <w:rFonts w:eastAsia="Arial"/>
          <w:color w:val="000000" w:themeColor="text1"/>
        </w:rPr>
        <w:t>nonchè</w:t>
      </w:r>
      <w:proofErr w:type="spellEnd"/>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7A070E56"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bookmarkStart w:id="2" w:name="_Hlk211524876"/>
      <w:r w:rsidR="00136484">
        <w:rPr>
          <w:rFonts w:asciiTheme="minorHAnsi" w:hAnsiTheme="minorHAnsi" w:cstheme="minorHAnsi"/>
        </w:rPr>
        <w:t>Castagneto Banca 1910 – Credito Cooperativo – S.C. -Codice fiscale: 00149160491 – Partita IVA: 02529020220</w:t>
      </w:r>
      <w:r w:rsidR="00136484" w:rsidRPr="00C95C29">
        <w:rPr>
          <w:rFonts w:asciiTheme="minorHAnsi" w:hAnsiTheme="minorHAnsi" w:cstheme="minorHAnsi"/>
        </w:rPr>
        <w:t>,</w:t>
      </w:r>
      <w:r w:rsidRPr="00C95C29">
        <w:rPr>
          <w:rFonts w:asciiTheme="minorHAnsi" w:hAnsiTheme="minorHAnsi" w:cstheme="minorHAnsi"/>
        </w:rPr>
        <w:t xml:space="preserve"> con sede in </w:t>
      </w:r>
      <w:r w:rsidR="00136484">
        <w:rPr>
          <w:rFonts w:asciiTheme="minorHAnsi" w:hAnsiTheme="minorHAnsi" w:cstheme="minorHAnsi"/>
        </w:rPr>
        <w:t>Castagneto Carducci</w:t>
      </w:r>
      <w:r w:rsidRPr="00C95C29">
        <w:rPr>
          <w:rFonts w:asciiTheme="minorHAnsi" w:hAnsiTheme="minorHAnsi" w:cstheme="minorHAnsi"/>
        </w:rPr>
        <w:t xml:space="preserve"> </w:t>
      </w:r>
      <w:r w:rsidR="00136484">
        <w:rPr>
          <w:rFonts w:asciiTheme="minorHAnsi" w:hAnsiTheme="minorHAnsi" w:cstheme="minorHAnsi"/>
        </w:rPr>
        <w:t xml:space="preserve">(LI) </w:t>
      </w:r>
      <w:r w:rsidRPr="00C95C29">
        <w:rPr>
          <w:rFonts w:asciiTheme="minorHAnsi" w:hAnsiTheme="minorHAnsi" w:cstheme="minorHAnsi"/>
        </w:rPr>
        <w:t>via</w:t>
      </w:r>
      <w:r w:rsidR="00136484">
        <w:rPr>
          <w:rFonts w:asciiTheme="minorHAnsi" w:hAnsiTheme="minorHAnsi" w:cstheme="minorHAnsi"/>
        </w:rPr>
        <w:t xml:space="preserve"> Vittorio Emanule,</w:t>
      </w:r>
      <w:proofErr w:type="gramStart"/>
      <w:r w:rsidR="00136484">
        <w:rPr>
          <w:rFonts w:asciiTheme="minorHAnsi" w:hAnsiTheme="minorHAnsi" w:cstheme="minorHAnsi"/>
        </w:rPr>
        <w:t>44</w:t>
      </w:r>
      <w:bookmarkEnd w:id="2"/>
      <w:r w:rsidR="004D4649">
        <w:rPr>
          <w:rFonts w:asciiTheme="minorHAnsi" w:hAnsiTheme="minorHAnsi" w:cstheme="minorHAnsi"/>
        </w:rPr>
        <w:t xml:space="preserve"> </w:t>
      </w:r>
      <w:r w:rsidR="00136484">
        <w:rPr>
          <w:rFonts w:asciiTheme="minorHAnsi" w:hAnsiTheme="minorHAnsi" w:cstheme="minorHAnsi"/>
        </w:rPr>
        <w:t>,</w:t>
      </w:r>
      <w:proofErr w:type="gramEnd"/>
      <w:r w:rsidRPr="00C95C29">
        <w:rPr>
          <w:rFonts w:asciiTheme="minorHAnsi" w:hAnsiTheme="minorHAnsi" w:cstheme="minorHAnsi"/>
        </w:rPr>
        <w:t xml:space="preserve"> contattabile scrivendo a: </w:t>
      </w:r>
      <w:r w:rsidR="00136484">
        <w:rPr>
          <w:rFonts w:asciiTheme="minorHAnsi" w:hAnsiTheme="minorHAnsi" w:cstheme="minorHAnsi"/>
        </w:rPr>
        <w:t>privacy@castagnetobanca.it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w:t>
      </w:r>
      <w:proofErr w:type="spellStart"/>
      <w:r w:rsidRPr="00C95C29">
        <w:rPr>
          <w:rFonts w:asciiTheme="minorHAnsi" w:hAnsiTheme="minorHAnsi" w:cstheme="minorHAnsi"/>
        </w:rPr>
        <w:t>Protection</w:t>
      </w:r>
      <w:proofErr w:type="spellEnd"/>
      <w:r w:rsidRPr="00C95C29">
        <w:rPr>
          <w:rFonts w:asciiTheme="minorHAnsi" w:hAnsiTheme="minorHAnsi" w:cstheme="minorHAnsi"/>
        </w:rPr>
        <w:t xml:space="preserve"> </w:t>
      </w:r>
      <w:proofErr w:type="spellStart"/>
      <w:r w:rsidRPr="00C95C29">
        <w:rPr>
          <w:rFonts w:asciiTheme="minorHAnsi" w:hAnsiTheme="minorHAnsi" w:cstheme="minorHAnsi"/>
        </w:rPr>
        <w:t>Officer</w:t>
      </w:r>
      <w:proofErr w:type="spellEnd"/>
      <w:r w:rsidRPr="00C95C29">
        <w:rPr>
          <w:rFonts w:asciiTheme="minorHAnsi" w:hAnsiTheme="minorHAnsi" w:cstheme="minorHAnsi"/>
        </w:rPr>
        <w:t xml:space="preserve">”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w:t>
      </w:r>
      <w:proofErr w:type="gramStart"/>
      <w:r w:rsidRPr="1FFA8E47">
        <w:rPr>
          <w:rFonts w:asciiTheme="minorHAnsi" w:hAnsiTheme="minorHAnsi" w:cstheme="minorBidi"/>
        </w:rPr>
        <w:t>il</w:t>
      </w:r>
      <w:proofErr w:type="gramEnd"/>
      <w:r w:rsidRPr="1FFA8E47">
        <w:rPr>
          <w:rFonts w:asciiTheme="minorHAnsi" w:hAnsiTheme="minorHAnsi" w:cstheme="minorBidi"/>
        </w:rPr>
        <w:t xml:space="preserve">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 xml:space="preserve">Il conferimento dei Suoi dati è obbligatorio; nel caso in cui Lei non conferisca le informazioni necessarie, il Titolare non potrà </w:t>
      </w:r>
      <w:proofErr w:type="spellStart"/>
      <w:r w:rsidRPr="48BD9ED2">
        <w:rPr>
          <w:rFonts w:asciiTheme="minorHAnsi" w:hAnsiTheme="minorHAnsi" w:cstheme="minorBidi"/>
        </w:rPr>
        <w:t>offrirLe</w:t>
      </w:r>
      <w:proofErr w:type="spellEnd"/>
      <w:r w:rsidRPr="48BD9ED2">
        <w:rPr>
          <w:rFonts w:asciiTheme="minorHAnsi" w:hAnsiTheme="minorHAnsi" w:cstheme="minorBidi"/>
        </w:rPr>
        <w:t xml:space="preserv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3" w:name="_Hlk60740209"/>
      <w:r w:rsidRPr="00C95C29">
        <w:rPr>
          <w:rFonts w:asciiTheme="minorHAnsi" w:hAnsiTheme="minorHAnsi" w:cstheme="minorHAnsi"/>
          <w:bCs/>
          <w:sz w:val="22"/>
          <w:szCs w:val="22"/>
          <w:lang w:val="it-IT"/>
        </w:rPr>
        <w:lastRenderedPageBreak/>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3"/>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4"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4"/>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5"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5"/>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6"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6"/>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136484"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136484">
        <w:rPr>
          <w:rFonts w:asciiTheme="minorHAnsi" w:hAnsiTheme="minorHAnsi" w:cstheme="minorBidi"/>
          <w:sz w:val="22"/>
          <w:szCs w:val="22"/>
        </w:rPr>
        <w:t>società che eroga servizi di messaggistica istantanea (Whatsapp).</w:t>
      </w:r>
    </w:p>
    <w:p w14:paraId="7CC1E3F3" w14:textId="25F27FAD" w:rsidR="00C95C29" w:rsidRPr="00136484"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36484">
        <w:rPr>
          <w:rFonts w:asciiTheme="minorHAnsi" w:hAnsiTheme="minorHAnsi" w:cstheme="minorHAnsi"/>
        </w:rPr>
        <w:t>I soggetti terzi operano in totale autonomia come distinti titolari</w:t>
      </w:r>
      <w:r w:rsidRPr="0018582B">
        <w:rPr>
          <w:rFonts w:asciiTheme="minorHAnsi" w:hAnsiTheme="minorHAnsi" w:cstheme="minorHAnsi"/>
        </w:rPr>
        <w:t xml:space="preserve">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7" w:name="_Ref524434285"/>
      <w:r w:rsidRPr="00C95C29">
        <w:rPr>
          <w:rFonts w:asciiTheme="minorHAnsi" w:hAnsiTheme="minorHAnsi" w:cstheme="minorHAnsi"/>
          <w:b/>
          <w:bCs/>
        </w:rPr>
        <w:t xml:space="preserve">DIRITTI DELL’INTERESSATO </w:t>
      </w:r>
      <w:bookmarkEnd w:id="7"/>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lastRenderedPageBreak/>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8"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8"/>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109159C1" w:rsidR="00A471C1" w:rsidRPr="00A471C1" w:rsidRDefault="00136484" w:rsidP="48BD9ED2">
      <w:pPr>
        <w:spacing w:after="120"/>
        <w:jc w:val="both"/>
        <w:rPr>
          <w:rFonts w:eastAsia="Arial"/>
          <w:color w:val="000000"/>
        </w:rPr>
      </w:pPr>
      <w:r w:rsidRPr="00136484">
        <w:rPr>
          <w:rFonts w:eastAsia="Arial"/>
          <w:color w:val="000000"/>
        </w:rPr>
        <w:t xml:space="preserve">Castagneto Banca 1910- Credito Cooperativo – S.C. </w:t>
      </w:r>
      <w:r w:rsidR="00A471C1" w:rsidRPr="00136484">
        <w:rPr>
          <w:rFonts w:eastAsia="Arial"/>
          <w:color w:val="000000"/>
        </w:rPr>
        <w:t xml:space="preserve">(di seguito “Banca”) ha attivato </w:t>
      </w:r>
      <w:r w:rsidR="258175C8" w:rsidRPr="00136484">
        <w:rPr>
          <w:rFonts w:eastAsia="Arial"/>
          <w:color w:val="000000"/>
        </w:rPr>
        <w:t>delle</w:t>
      </w:r>
      <w:r w:rsidR="00A471C1" w:rsidRPr="00136484">
        <w:rPr>
          <w:rFonts w:eastAsia="Arial"/>
          <w:color w:val="000000"/>
        </w:rPr>
        <w:t xml:space="preserve"> soluzion</w:t>
      </w:r>
      <w:r w:rsidR="463312D2" w:rsidRPr="00136484">
        <w:rPr>
          <w:rFonts w:eastAsia="Arial"/>
          <w:color w:val="000000"/>
        </w:rPr>
        <w:t>i</w:t>
      </w:r>
      <w:r w:rsidR="00A471C1" w:rsidRPr="00136484">
        <w:rPr>
          <w:rFonts w:eastAsia="Arial"/>
          <w:color w:val="000000"/>
        </w:rPr>
        <w:t xml:space="preserve"> di firma elettronica</w:t>
      </w:r>
      <w:r w:rsidR="00A471C1" w:rsidRPr="6A96202A">
        <w:rPr>
          <w:rFonts w:eastAsia="Arial"/>
          <w:color w:val="000000"/>
        </w:rPr>
        <w:t xml:space="preserve"> OTP 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w:t>
      </w:r>
      <w:r w:rsidR="002E3114" w:rsidRPr="48BD9ED2">
        <w:rPr>
          <w:rFonts w:eastAsia="Arial"/>
          <w:color w:val="000000" w:themeColor="text1"/>
        </w:rPr>
        <w:lastRenderedPageBreak/>
        <w:t xml:space="preserve">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w:t>
      </w:r>
      <w:r w:rsidR="00116DC3" w:rsidRPr="48BD9ED2">
        <w:rPr>
          <w:rFonts w:eastAsia="Arial"/>
          <w:color w:val="000000" w:themeColor="text1"/>
        </w:rPr>
        <w:lastRenderedPageBreak/>
        <w:t>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xml:space="preserve">, il Cliente riceve in modalità elettronica un documento in formato PDF tramite il servizio di pubblicazione su web in area riservata (servizio </w:t>
      </w:r>
      <w:proofErr w:type="spellStart"/>
      <w:r w:rsidRPr="0CC8DFFB">
        <w:rPr>
          <w:rFonts w:eastAsia="Arial"/>
          <w:color w:val="000000" w:themeColor="text1"/>
        </w:rPr>
        <w:t>InBank</w:t>
      </w:r>
      <w:proofErr w:type="spellEnd"/>
      <w:r w:rsidRPr="0CC8DFFB">
        <w:rPr>
          <w:rFonts w:eastAsia="Arial"/>
          <w:color w:val="000000" w:themeColor="text1"/>
        </w:rPr>
        <w:t xml:space="preserve"> – area </w:t>
      </w:r>
      <w:proofErr w:type="spellStart"/>
      <w:r w:rsidRPr="0CC8DFFB">
        <w:rPr>
          <w:rFonts w:eastAsia="Arial"/>
          <w:color w:val="000000" w:themeColor="text1"/>
        </w:rPr>
        <w:t>InfoBanking</w:t>
      </w:r>
      <w:proofErr w:type="spellEnd"/>
      <w:r w:rsidRPr="0CC8DFFB">
        <w:rPr>
          <w:rFonts w:eastAsia="Arial"/>
          <w:color w:val="000000" w:themeColor="text1"/>
        </w:rPr>
        <w:t>).</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lastRenderedPageBreak/>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w:t>
      </w:r>
      <w:proofErr w:type="spellStart"/>
      <w:r w:rsidRPr="0CC8DFFB">
        <w:rPr>
          <w:rFonts w:eastAsia="Arial"/>
          <w:color w:val="000000" w:themeColor="text1"/>
        </w:rPr>
        <w:t>Infrastructure</w:t>
      </w:r>
      <w:proofErr w:type="spellEnd"/>
      <w:r w:rsidRPr="0CC8DFFB">
        <w:rPr>
          <w:rFonts w:eastAsia="Arial"/>
          <w:color w:val="000000" w:themeColor="text1"/>
        </w:rPr>
        <w:t>),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proofErr w:type="gramStart"/>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w:t>
      </w:r>
      <w:proofErr w:type="gramEnd"/>
      <w:r w:rsidRPr="0CC8DFFB">
        <w:rPr>
          <w:rFonts w:eastAsia="Arial"/>
          <w:color w:val="000000" w:themeColor="text1"/>
        </w:rPr>
        <w:t xml:space="preserve">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lastRenderedPageBreak/>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w:t>
      </w:r>
      <w:proofErr w:type="spellStart"/>
      <w:r w:rsidR="00A8617F" w:rsidRPr="0CC8DFFB">
        <w:rPr>
          <w:rFonts w:eastAsia="Arial"/>
          <w:color w:val="000000" w:themeColor="text1"/>
        </w:rPr>
        <w:t>Qualified</w:t>
      </w:r>
      <w:proofErr w:type="spellEnd"/>
      <w:r w:rsidR="00A8617F" w:rsidRPr="0CC8DFFB">
        <w:rPr>
          <w:rFonts w:eastAsia="Arial"/>
          <w:color w:val="000000" w:themeColor="text1"/>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w:t>
      </w:r>
      <w:proofErr w:type="spellStart"/>
      <w:r w:rsidRPr="0CC8DFFB">
        <w:rPr>
          <w:rFonts w:cs="Calibri"/>
          <w:color w:val="000000" w:themeColor="text1"/>
        </w:rPr>
        <w:t>Tinexta</w:t>
      </w:r>
      <w:proofErr w:type="spellEnd"/>
      <w:r w:rsidRPr="0CC8DFFB">
        <w:rPr>
          <w:rFonts w:cs="Calibri"/>
          <w:color w:val="000000" w:themeColor="text1"/>
        </w:rPr>
        <w:t xml:space="preserve">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w:t>
      </w:r>
      <w:proofErr w:type="spellStart"/>
      <w:r w:rsidR="578DA01A" w:rsidRPr="0CC8DFFB">
        <w:rPr>
          <w:rFonts w:cs="Calibri"/>
          <w:color w:val="000000" w:themeColor="text1"/>
        </w:rPr>
        <w:t>Qualified</w:t>
      </w:r>
      <w:proofErr w:type="spellEnd"/>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w:t>
      </w:r>
      <w:proofErr w:type="spellStart"/>
      <w:r w:rsidR="578DA01A" w:rsidRPr="0CC8DFFB">
        <w:rPr>
          <w:rFonts w:cs="Calibri"/>
          <w:color w:val="000000" w:themeColor="text1"/>
        </w:rPr>
        <w:t>onboarding</w:t>
      </w:r>
      <w:proofErr w:type="spellEnd"/>
      <w:r w:rsidR="578DA01A" w:rsidRPr="0CC8DFFB">
        <w:rPr>
          <w:rFonts w:cs="Calibri"/>
          <w:color w:val="000000" w:themeColor="text1"/>
        </w:rPr>
        <w:t xml:space="preserve">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Pr="00BB6C24" w:rsidRDefault="4777CAE1" w:rsidP="00F92240">
      <w:pPr>
        <w:pStyle w:val="Corpotesto"/>
        <w:ind w:left="851" w:hanging="284"/>
        <w:rPr>
          <w:rFonts w:ascii="Calibri" w:hAnsi="Calibri"/>
          <w:b/>
          <w:bCs/>
          <w:caps/>
          <w:color w:val="000000" w:themeColor="text1"/>
          <w:sz w:val="22"/>
          <w:szCs w:val="22"/>
          <w:lang w:val="it-IT"/>
        </w:rPr>
      </w:pPr>
      <w:r w:rsidRPr="00BB6C24">
        <w:rPr>
          <w:rFonts w:ascii="Calibri" w:hAnsi="Calibri"/>
          <w:b/>
          <w:bCs/>
          <w:caps/>
          <w:color w:val="000000" w:themeColor="text1"/>
          <w:sz w:val="22"/>
          <w:szCs w:val="22"/>
          <w:lang w:val="it-IT"/>
        </w:rPr>
        <w:t xml:space="preserve">7.1 </w:t>
      </w:r>
      <w:r w:rsidRPr="00F92240">
        <w:rPr>
          <w:rFonts w:ascii="Calibri" w:hAnsi="Calibri"/>
          <w:b/>
          <w:bCs/>
          <w:caps/>
          <w:color w:val="000000" w:themeColor="text1"/>
          <w:sz w:val="22"/>
          <w:szCs w:val="22"/>
          <w:lang w:val="it-IT"/>
        </w:rPr>
        <w:t>FIrma elettronica avanzata con otp A DISTANZA</w:t>
      </w:r>
    </w:p>
    <w:p w14:paraId="36803AF9" w14:textId="2A66A3DF" w:rsidR="6A96202A" w:rsidRPr="00BB6C24" w:rsidRDefault="6A96202A" w:rsidP="00BB6C24">
      <w:pPr>
        <w:pStyle w:val="Corpotesto"/>
        <w:ind w:left="851" w:hanging="284"/>
        <w:rPr>
          <w:rFonts w:ascii="Calibri" w:hAnsi="Calibri"/>
          <w:b/>
          <w:bCs/>
          <w:caps/>
          <w:color w:val="000000" w:themeColor="text1"/>
          <w:sz w:val="22"/>
          <w:szCs w:val="22"/>
          <w:lang w:val="it-IT"/>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BB6C24" w:rsidRDefault="00577D5D" w:rsidP="6A96202A">
      <w:pPr>
        <w:pStyle w:val="Corpotesto"/>
        <w:ind w:left="708"/>
        <w:rPr>
          <w:rFonts w:ascii="Calibri" w:hAnsi="Calibri"/>
          <w:b/>
          <w:bCs/>
          <w:caps/>
          <w:color w:val="000000" w:themeColor="text1"/>
          <w:sz w:val="22"/>
          <w:szCs w:val="22"/>
          <w:lang w:val="it-IT"/>
        </w:rPr>
      </w:pPr>
      <w:r w:rsidRPr="00BB6C24">
        <w:rPr>
          <w:rFonts w:ascii="Calibri" w:hAnsi="Calibri"/>
          <w:b/>
          <w:bCs/>
          <w:caps/>
          <w:color w:val="000000" w:themeColor="text1"/>
          <w:sz w:val="22"/>
          <w:szCs w:val="22"/>
          <w:lang w:val="it-IT"/>
        </w:rPr>
        <w:t>7.2 FIRMA</w:t>
      </w:r>
      <w:r w:rsidR="01D6C04C" w:rsidRPr="00F92240">
        <w:rPr>
          <w:rFonts w:ascii="Calibri" w:hAnsi="Calibri"/>
          <w:b/>
          <w:bCs/>
          <w:caps/>
          <w:color w:val="000000" w:themeColor="text1"/>
          <w:sz w:val="22"/>
          <w:szCs w:val="22"/>
          <w:lang w:val="it-IT"/>
        </w:rPr>
        <w:t xml:space="preserve"> elettronica avanzata con otp in sede</w:t>
      </w:r>
    </w:p>
    <w:p w14:paraId="6A7F0F3C" w14:textId="2A8FB0E4" w:rsidR="009B282F" w:rsidRPr="00BB6C24" w:rsidRDefault="009B282F" w:rsidP="6A96202A">
      <w:pPr>
        <w:pStyle w:val="Corpotesto"/>
        <w:rPr>
          <w:rFonts w:ascii="Calibri" w:hAnsi="Calibri"/>
          <w:b/>
          <w:bCs/>
          <w:caps/>
          <w:color w:val="000000" w:themeColor="text1"/>
          <w:sz w:val="22"/>
          <w:szCs w:val="22"/>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4C3CE149" w:rsidR="00C94EF7" w:rsidRDefault="00C94EF7" w:rsidP="00C94EF7">
      <w:pPr>
        <w:pStyle w:val="Corpotesto"/>
        <w:spacing w:before="59"/>
        <w:ind w:right="198"/>
        <w:jc w:val="both"/>
        <w:rPr>
          <w:color w:val="000000"/>
          <w:shd w:val="clear" w:color="auto" w:fill="FFFF00"/>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w:t>
      </w:r>
      <w:r w:rsidRPr="0CC8DFFB">
        <w:rPr>
          <w:rFonts w:ascii="Calibri" w:hAnsi="Calibri"/>
          <w:color w:val="000000"/>
          <w:sz w:val="22"/>
          <w:szCs w:val="22"/>
          <w:lang w:val="it-IT"/>
        </w:rPr>
        <w:lastRenderedPageBreak/>
        <w:t>sottoscrizione di documenti e il compimento di operazioni è presente sul sito internet della Banca all’indirizzo</w:t>
      </w:r>
      <w:r w:rsidR="00136484">
        <w:rPr>
          <w:color w:val="000000"/>
          <w:shd w:val="clear" w:color="auto" w:fill="FFFF00"/>
          <w:lang w:val="it-IT"/>
        </w:rPr>
        <w:t>:</w:t>
      </w:r>
    </w:p>
    <w:p w14:paraId="28345FA1" w14:textId="4FECE87D" w:rsidR="00136484" w:rsidRPr="004D4649" w:rsidRDefault="00136484" w:rsidP="00C94EF7">
      <w:pPr>
        <w:pStyle w:val="Corpotesto"/>
        <w:spacing w:before="59"/>
        <w:ind w:right="198"/>
        <w:jc w:val="both"/>
        <w:rPr>
          <w:rFonts w:ascii="Calibri" w:hAnsi="Calibri"/>
          <w:color w:val="000000"/>
          <w:sz w:val="22"/>
          <w:szCs w:val="22"/>
          <w:lang w:val="it-IT"/>
        </w:rPr>
      </w:pPr>
      <w:bookmarkStart w:id="9" w:name="_Hlk211524957"/>
      <w:r w:rsidRPr="004D4649">
        <w:rPr>
          <w:rFonts w:ascii="Calibri" w:hAnsi="Calibri"/>
          <w:color w:val="000000"/>
          <w:sz w:val="22"/>
          <w:szCs w:val="22"/>
          <w:lang w:val="it-IT"/>
        </w:rPr>
        <w:t>Castagneto Carducci (LI)</w:t>
      </w:r>
    </w:p>
    <w:p w14:paraId="69058EBE" w14:textId="6D085912" w:rsidR="00136484" w:rsidRPr="004D4649" w:rsidRDefault="00136484" w:rsidP="00C94EF7">
      <w:pPr>
        <w:pStyle w:val="Corpotesto"/>
        <w:spacing w:before="59"/>
        <w:ind w:right="198"/>
        <w:jc w:val="both"/>
        <w:rPr>
          <w:rFonts w:ascii="Calibri" w:hAnsi="Calibri"/>
          <w:color w:val="000000"/>
          <w:sz w:val="22"/>
          <w:szCs w:val="22"/>
          <w:lang w:val="it-IT"/>
        </w:rPr>
      </w:pPr>
      <w:r w:rsidRPr="004D4649">
        <w:rPr>
          <w:rFonts w:ascii="Calibri" w:hAnsi="Calibri"/>
          <w:color w:val="000000"/>
          <w:sz w:val="22"/>
          <w:szCs w:val="22"/>
          <w:lang w:val="it-IT"/>
        </w:rPr>
        <w:t>Via Vittorio Emanuele, 44</w:t>
      </w:r>
    </w:p>
    <w:bookmarkEnd w:id="9"/>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Pr="00BB6C24" w:rsidRDefault="00E007F0" w:rsidP="0CC8DFFB">
      <w:pPr>
        <w:spacing w:after="120"/>
        <w:jc w:val="center"/>
        <w:rPr>
          <w:rFonts w:eastAsia="Arial"/>
          <w:b/>
          <w:bCs/>
          <w:color w:val="000000" w:themeColor="text1"/>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10"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10"/>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13 </w:t>
      </w:r>
      <w:r w:rsidR="004F4E60" w:rsidRPr="00BB6C24">
        <w:rPr>
          <w:rFonts w:eastAsia="Arial"/>
          <w:b/>
          <w:bCs/>
          <w:color w:val="000000" w:themeColor="text1"/>
        </w:rPr>
        <w:t>DEL REGOLAMENTO (UE) 2016/679</w:t>
      </w:r>
    </w:p>
    <w:p w14:paraId="42B23A5C" w14:textId="77777777" w:rsidR="00682EF7" w:rsidRPr="00BB6C24" w:rsidRDefault="00682EF7" w:rsidP="00E007F0">
      <w:pPr>
        <w:spacing w:after="120"/>
        <w:jc w:val="center"/>
        <w:rPr>
          <w:rFonts w:eastAsia="Arial"/>
          <w:b/>
          <w:bCs/>
          <w:color w:val="000000" w:themeColor="text1"/>
        </w:rPr>
      </w:pPr>
    </w:p>
    <w:p w14:paraId="5115CADD" w14:textId="54739ACC" w:rsidR="00083013" w:rsidRPr="00BB6C24" w:rsidRDefault="00083013" w:rsidP="0CC8DFFB">
      <w:pPr>
        <w:pStyle w:val="Normale0"/>
        <w:jc w:val="center"/>
        <w:rPr>
          <w:rFonts w:ascii="Calibri" w:eastAsia="Arial" w:hAnsi="Calibri" w:cs="Times New Roman"/>
          <w:color w:val="000000" w:themeColor="text1"/>
          <w:sz w:val="22"/>
          <w:szCs w:val="22"/>
          <w:lang w:eastAsia="en-US"/>
        </w:rPr>
      </w:pPr>
      <w:r w:rsidRPr="00BB6C24">
        <w:rPr>
          <w:rFonts w:ascii="Calibri" w:eastAsia="Arial" w:hAnsi="Calibri" w:cs="Times New Roman"/>
          <w:color w:val="000000" w:themeColor="text1"/>
          <w:sz w:val="22"/>
          <w:szCs w:val="22"/>
          <w:lang w:eastAsia="en-US"/>
        </w:rPr>
        <w:t>Premesso che</w:t>
      </w:r>
      <w:r w:rsidR="003E3D89" w:rsidRPr="00BB6C24">
        <w:rPr>
          <w:rFonts w:ascii="Calibri" w:eastAsia="Arial" w:hAnsi="Calibri" w:cs="Times New Roman"/>
          <w:color w:val="000000" w:themeColor="text1"/>
          <w:sz w:val="22"/>
          <w:szCs w:val="22"/>
          <w:lang w:eastAsia="en-US"/>
        </w:rPr>
        <w:t xml:space="preserve"> il Cliente</w:t>
      </w:r>
      <w:r w:rsidRPr="00BB6C24">
        <w:rPr>
          <w:rFonts w:ascii="Calibri" w:eastAsia="Arial" w:hAnsi="Calibri" w:cs="Times New Roman"/>
          <w:color w:val="000000" w:themeColor="text1"/>
          <w:sz w:val="22"/>
          <w:szCs w:val="22"/>
          <w:lang w:eastAsia="en-US"/>
        </w:rPr>
        <w:t xml:space="preserve"> dichia</w:t>
      </w:r>
      <w:r w:rsidR="003E3D89" w:rsidRPr="00BB6C24">
        <w:rPr>
          <w:rFonts w:ascii="Calibri" w:eastAsia="Arial" w:hAnsi="Calibri" w:cs="Times New Roman"/>
          <w:color w:val="000000" w:themeColor="text1"/>
          <w:sz w:val="22"/>
          <w:szCs w:val="22"/>
          <w:lang w:eastAsia="en-US"/>
        </w:rPr>
        <w:t>ra</w:t>
      </w:r>
    </w:p>
    <w:p w14:paraId="4C145BB2" w14:textId="77777777" w:rsidR="00083013" w:rsidRPr="00BB6C24" w:rsidRDefault="00083013" w:rsidP="00083013">
      <w:pPr>
        <w:pStyle w:val="Normale0"/>
        <w:jc w:val="center"/>
        <w:rPr>
          <w:rFonts w:ascii="Calibri" w:eastAsia="Arial" w:hAnsi="Calibri" w:cs="Times New Roman"/>
          <w:color w:val="000000" w:themeColor="text1"/>
          <w:sz w:val="22"/>
          <w:szCs w:val="22"/>
          <w:lang w:eastAsia="en-US"/>
        </w:rPr>
      </w:pPr>
    </w:p>
    <w:p w14:paraId="440EAC95" w14:textId="77777777" w:rsidR="00983916" w:rsidRPr="00BB6C24" w:rsidRDefault="00983916" w:rsidP="00083013">
      <w:pPr>
        <w:pStyle w:val="Normale0"/>
        <w:jc w:val="center"/>
        <w:rPr>
          <w:rFonts w:ascii="Calibri" w:eastAsia="Arial" w:hAnsi="Calibri" w:cs="Times New Roman"/>
          <w:color w:val="000000" w:themeColor="text1"/>
          <w:sz w:val="22"/>
          <w:szCs w:val="22"/>
          <w:lang w:eastAsia="en-US"/>
        </w:rPr>
      </w:pPr>
    </w:p>
    <w:p w14:paraId="3A6A9EF5" w14:textId="6403A1EA" w:rsidR="00A63194" w:rsidRPr="00BB6C24" w:rsidRDefault="00083013" w:rsidP="0CC8DFFB">
      <w:pPr>
        <w:spacing w:after="120"/>
        <w:jc w:val="both"/>
        <w:rPr>
          <w:rFonts w:eastAsia="Arial"/>
          <w:color w:val="000000" w:themeColor="text1"/>
        </w:rPr>
      </w:pPr>
      <w:r w:rsidRPr="00BB6C24">
        <w:rPr>
          <w:rFonts w:eastAsia="Arial"/>
          <w:color w:val="000000" w:themeColor="text1"/>
        </w:rPr>
        <w:t xml:space="preserve">di aver </w:t>
      </w:r>
      <w:r w:rsidR="007231B1" w:rsidRPr="00BB6C24">
        <w:rPr>
          <w:rFonts w:eastAsia="Arial"/>
          <w:color w:val="000000" w:themeColor="text1"/>
        </w:rPr>
        <w:t xml:space="preserve">preso visione </w:t>
      </w:r>
      <w:r w:rsidRPr="00BB6C24">
        <w:rPr>
          <w:rFonts w:eastAsia="Arial"/>
          <w:color w:val="000000" w:themeColor="text1"/>
        </w:rPr>
        <w:t xml:space="preserve">e di accettare tutte le informazioni in merito ai termini e alle condizioni relative all’uso del Servizio </w:t>
      </w:r>
      <w:r w:rsidR="00326EDD" w:rsidRPr="00BB6C24">
        <w:rPr>
          <w:rFonts w:eastAsia="Arial"/>
          <w:color w:val="000000" w:themeColor="text1"/>
        </w:rPr>
        <w:t xml:space="preserve">di </w:t>
      </w:r>
      <w:r w:rsidR="00164CA6" w:rsidRPr="00BB6C24">
        <w:rPr>
          <w:rFonts w:eastAsia="Arial"/>
          <w:color w:val="000000" w:themeColor="text1"/>
        </w:rPr>
        <w:t>FEA</w:t>
      </w:r>
      <w:r w:rsidRPr="00BB6C24">
        <w:rPr>
          <w:rFonts w:eastAsia="Arial"/>
          <w:color w:val="000000" w:themeColor="text1"/>
        </w:rPr>
        <w:t xml:space="preserve"> </w:t>
      </w:r>
      <w:r w:rsidR="00980D7A" w:rsidRPr="00BB6C24">
        <w:rPr>
          <w:rFonts w:eastAsia="Arial"/>
          <w:color w:val="000000" w:themeColor="text1"/>
        </w:rPr>
        <w:t>OTP</w:t>
      </w:r>
      <w:r w:rsidR="000A1662" w:rsidRPr="00BB6C24">
        <w:rPr>
          <w:rFonts w:eastAsia="Arial"/>
          <w:color w:val="000000" w:themeColor="text1"/>
        </w:rPr>
        <w:t xml:space="preserve"> </w:t>
      </w:r>
      <w:r w:rsidRPr="00BB6C24">
        <w:rPr>
          <w:rFonts w:eastAsia="Arial"/>
          <w:color w:val="000000" w:themeColor="text1"/>
        </w:rPr>
        <w:t xml:space="preserve">e contenute </w:t>
      </w:r>
      <w:r w:rsidR="00A63194" w:rsidRPr="00BB6C24">
        <w:rPr>
          <w:rFonts w:eastAsia="Arial"/>
          <w:color w:val="000000" w:themeColor="text1"/>
        </w:rPr>
        <w:t xml:space="preserve">nella precedente Sezione II </w:t>
      </w:r>
      <w:r w:rsidRPr="00BB6C24">
        <w:rPr>
          <w:rFonts w:eastAsia="Arial"/>
          <w:color w:val="000000" w:themeColor="text1"/>
        </w:rPr>
        <w:t xml:space="preserve">“Caratteristiche della soluzione di </w:t>
      </w:r>
      <w:r w:rsidR="00E61AEE" w:rsidRPr="00BB6C24">
        <w:rPr>
          <w:rFonts w:eastAsia="Arial"/>
          <w:color w:val="000000" w:themeColor="text1"/>
        </w:rPr>
        <w:t xml:space="preserve">FEA </w:t>
      </w:r>
      <w:r w:rsidR="0024047D" w:rsidRPr="00BB6C24">
        <w:rPr>
          <w:rFonts w:eastAsia="Arial"/>
          <w:color w:val="000000" w:themeColor="text1"/>
        </w:rPr>
        <w:t>OTP</w:t>
      </w:r>
      <w:r w:rsidR="00A63194" w:rsidRPr="00BB6C24">
        <w:rPr>
          <w:rFonts w:eastAsia="Arial"/>
          <w:color w:val="000000" w:themeColor="text1"/>
        </w:rPr>
        <w:t xml:space="preserve"> – Documento tecnico predisposto ai sensi dell’art. 57 del DPCM 22.02.2023</w:t>
      </w:r>
      <w:r w:rsidR="0024047D" w:rsidRPr="00BB6C24">
        <w:rPr>
          <w:rFonts w:eastAsia="Arial"/>
          <w:color w:val="000000" w:themeColor="text1"/>
        </w:rPr>
        <w:t>”</w:t>
      </w:r>
      <w:r w:rsidR="00965FD1" w:rsidRPr="00BB6C24">
        <w:rPr>
          <w:rFonts w:eastAsia="Arial"/>
          <w:color w:val="000000" w:themeColor="text1"/>
        </w:rPr>
        <w:t xml:space="preserve"> (</w:t>
      </w:r>
      <w:r w:rsidR="00326EDD" w:rsidRPr="00BB6C24">
        <w:rPr>
          <w:rFonts w:eastAsia="Arial"/>
          <w:color w:val="000000" w:themeColor="text1"/>
        </w:rPr>
        <w:t xml:space="preserve">di seguito </w:t>
      </w:r>
      <w:r w:rsidR="00965FD1" w:rsidRPr="00BB6C24">
        <w:rPr>
          <w:rFonts w:eastAsia="Arial"/>
          <w:color w:val="000000" w:themeColor="text1"/>
        </w:rPr>
        <w:t>il “Documento Tecnico</w:t>
      </w:r>
      <w:r w:rsidR="000A1662" w:rsidRPr="00BB6C24">
        <w:rPr>
          <w:rFonts w:eastAsia="Arial"/>
          <w:color w:val="000000" w:themeColor="text1"/>
        </w:rPr>
        <w:t xml:space="preserve"> FEA</w:t>
      </w:r>
      <w:r w:rsidR="00616F48" w:rsidRPr="00BB6C24">
        <w:rPr>
          <w:rFonts w:eastAsia="Arial"/>
          <w:color w:val="000000" w:themeColor="text1"/>
        </w:rPr>
        <w:t xml:space="preserve"> OTP</w:t>
      </w:r>
      <w:r w:rsidR="00965FD1" w:rsidRPr="00BB6C24">
        <w:rPr>
          <w:rFonts w:eastAsia="Arial"/>
          <w:color w:val="000000" w:themeColor="text1"/>
        </w:rPr>
        <w:t>”)</w:t>
      </w:r>
      <w:r w:rsidR="00F10446" w:rsidRPr="00BB6C24">
        <w:rPr>
          <w:rFonts w:eastAsia="Arial"/>
          <w:color w:val="000000" w:themeColor="text1"/>
        </w:rPr>
        <w:t xml:space="preserve">, </w:t>
      </w:r>
      <w:r w:rsidR="00455AE7" w:rsidRPr="00BB6C24">
        <w:rPr>
          <w:rFonts w:eastAsia="Arial"/>
          <w:color w:val="000000" w:themeColor="text1"/>
        </w:rPr>
        <w:t>nonché</w:t>
      </w:r>
      <w:r w:rsidR="007231B1" w:rsidRPr="00BB6C24">
        <w:rPr>
          <w:rFonts w:eastAsia="Arial"/>
          <w:color w:val="000000" w:themeColor="text1"/>
        </w:rPr>
        <w:t xml:space="preserve"> di aver preso visione dell’Informativa ai sensi de</w:t>
      </w:r>
      <w:r w:rsidR="00C90ED2" w:rsidRPr="00BB6C24">
        <w:rPr>
          <w:rFonts w:eastAsia="Arial"/>
          <w:color w:val="000000" w:themeColor="text1"/>
        </w:rPr>
        <w:t>ll’</w:t>
      </w:r>
      <w:r w:rsidR="00E61AEE" w:rsidRPr="00BB6C24">
        <w:rPr>
          <w:rFonts w:eastAsia="Arial"/>
          <w:color w:val="000000" w:themeColor="text1"/>
        </w:rPr>
        <w:t>a</w:t>
      </w:r>
      <w:r w:rsidR="007231B1" w:rsidRPr="00BB6C24">
        <w:rPr>
          <w:rFonts w:eastAsia="Arial"/>
          <w:color w:val="000000" w:themeColor="text1"/>
        </w:rPr>
        <w:t>rticol</w:t>
      </w:r>
      <w:r w:rsidR="00C90ED2" w:rsidRPr="00BB6C24">
        <w:rPr>
          <w:rFonts w:eastAsia="Arial"/>
          <w:color w:val="000000" w:themeColor="text1"/>
        </w:rPr>
        <w:t>o</w:t>
      </w:r>
      <w:r w:rsidR="007231B1" w:rsidRPr="00BB6C24">
        <w:rPr>
          <w:rFonts w:eastAsia="Arial"/>
          <w:color w:val="000000" w:themeColor="text1"/>
        </w:rPr>
        <w:t xml:space="preserve"> 13 del Regolamento (UE) 2016</w:t>
      </w:r>
      <w:r w:rsidR="00D15676" w:rsidRPr="00BB6C24">
        <w:rPr>
          <w:rFonts w:eastAsia="Arial"/>
          <w:color w:val="000000" w:themeColor="text1"/>
        </w:rPr>
        <w:t>/679</w:t>
      </w:r>
      <w:r w:rsidR="00682EF7" w:rsidRPr="00BB6C24">
        <w:rPr>
          <w:rFonts w:eastAsia="Arial"/>
          <w:color w:val="000000" w:themeColor="text1"/>
        </w:rPr>
        <w:t xml:space="preserve"> </w:t>
      </w:r>
      <w:r w:rsidR="00A63194" w:rsidRPr="00BB6C24">
        <w:rPr>
          <w:rFonts w:eastAsia="Arial"/>
          <w:color w:val="000000" w:themeColor="text1"/>
        </w:rPr>
        <w:t xml:space="preserve">di cui alla precedente Sezione </w:t>
      </w:r>
      <w:r w:rsidR="4112F8A6" w:rsidRPr="00BB6C24">
        <w:rPr>
          <w:rFonts w:eastAsia="Arial"/>
          <w:color w:val="000000" w:themeColor="text1"/>
        </w:rPr>
        <w:t>I;</w:t>
      </w:r>
    </w:p>
    <w:p w14:paraId="4F640B3D" w14:textId="78D083D5" w:rsidR="000A1662" w:rsidRPr="00BB6C24" w:rsidRDefault="00983916" w:rsidP="0CC8DFFB">
      <w:pPr>
        <w:pStyle w:val="Normale0"/>
        <w:ind w:firstLine="709"/>
        <w:rPr>
          <w:color w:val="000000"/>
          <w:sz w:val="18"/>
          <w:szCs w:val="18"/>
        </w:rPr>
      </w:pPr>
      <w:r w:rsidRPr="00BB6C24">
        <w:rPr>
          <w:color w:val="000000" w:themeColor="text1"/>
          <w:sz w:val="18"/>
          <w:szCs w:val="18"/>
        </w:rPr>
        <w:t xml:space="preserve">con </w:t>
      </w:r>
      <w:r w:rsidR="000007C7" w:rsidRPr="00BB6C24">
        <w:rPr>
          <w:color w:val="000000" w:themeColor="text1"/>
          <w:sz w:val="18"/>
          <w:szCs w:val="18"/>
        </w:rPr>
        <w:t xml:space="preserve">il </w:t>
      </w:r>
      <w:r w:rsidR="004670C4" w:rsidRPr="00BB6C24">
        <w:rPr>
          <w:color w:val="000000" w:themeColor="text1"/>
          <w:sz w:val="18"/>
          <w:szCs w:val="18"/>
        </w:rPr>
        <w:t>presente documento (di seguito il “Modulo</w:t>
      </w:r>
      <w:r w:rsidR="00FD42A8" w:rsidRPr="00BB6C24">
        <w:rPr>
          <w:color w:val="000000" w:themeColor="text1"/>
          <w:sz w:val="18"/>
          <w:szCs w:val="18"/>
        </w:rPr>
        <w:t xml:space="preserve"> </w:t>
      </w:r>
      <w:r w:rsidR="004670C4" w:rsidRPr="00BB6C24">
        <w:rPr>
          <w:color w:val="000000" w:themeColor="text1"/>
          <w:sz w:val="18"/>
          <w:szCs w:val="18"/>
        </w:rPr>
        <w:t xml:space="preserve">di Adesione”) </w:t>
      </w:r>
      <w:r w:rsidRPr="00BB6C24">
        <w:rPr>
          <w:color w:val="000000" w:themeColor="text1"/>
          <w:sz w:val="18"/>
          <w:szCs w:val="18"/>
        </w:rPr>
        <w:t>chied</w:t>
      </w:r>
      <w:r w:rsidR="0326E6EF" w:rsidRPr="00BB6C24">
        <w:rPr>
          <w:color w:val="000000" w:themeColor="text1"/>
          <w:sz w:val="18"/>
          <w:szCs w:val="18"/>
        </w:rPr>
        <w:t>o</w:t>
      </w:r>
    </w:p>
    <w:p w14:paraId="4C0FFEF2" w14:textId="6B7343CE" w:rsidR="000007C7" w:rsidRPr="00BB6C24" w:rsidDel="002540F6" w:rsidRDefault="000007C7" w:rsidP="05387557">
      <w:pPr>
        <w:pStyle w:val="Normale0"/>
        <w:rPr>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11"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11"/>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2"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2"/>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w:t>
      </w:r>
      <w:proofErr w:type="spellStart"/>
      <w:r w:rsidR="00321B54" w:rsidRPr="00433943">
        <w:rPr>
          <w:rFonts w:ascii="Calibri" w:hAnsi="Calibri"/>
          <w:color w:val="000000" w:themeColor="text1"/>
          <w:sz w:val="22"/>
          <w:szCs w:val="22"/>
        </w:rPr>
        <w:t>Inbank</w:t>
      </w:r>
      <w:proofErr w:type="spellEnd"/>
      <w:r w:rsidR="00321B54" w:rsidRPr="00433943">
        <w:rPr>
          <w:rFonts w:ascii="Calibri" w:hAnsi="Calibri"/>
          <w:color w:val="000000" w:themeColor="text1"/>
          <w:sz w:val="22"/>
          <w:szCs w:val="22"/>
        </w:rPr>
        <w:t xml:space="preserve">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D6F5" w14:textId="77777777" w:rsidR="001E4AC4" w:rsidRDefault="001E4AC4" w:rsidP="00083013">
      <w:pPr>
        <w:spacing w:after="0" w:line="240" w:lineRule="auto"/>
      </w:pPr>
      <w:r>
        <w:separator/>
      </w:r>
    </w:p>
  </w:endnote>
  <w:endnote w:type="continuationSeparator" w:id="0">
    <w:p w14:paraId="3A59C34C" w14:textId="77777777" w:rsidR="001E4AC4" w:rsidRDefault="001E4AC4" w:rsidP="00083013">
      <w:pPr>
        <w:spacing w:after="0" w:line="240" w:lineRule="auto"/>
      </w:pPr>
      <w:r>
        <w:continuationSeparator/>
      </w:r>
    </w:p>
  </w:endnote>
  <w:endnote w:type="continuationNotice" w:id="1">
    <w:p w14:paraId="1C436A48" w14:textId="77777777" w:rsidR="001E4AC4" w:rsidRDefault="001E4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0419" w14:textId="77777777" w:rsidR="00BB6C24" w:rsidRDefault="00BB6C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3"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3"/>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6936" w14:textId="77777777" w:rsidR="00BB6C24" w:rsidRDefault="00BB6C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F403" w14:textId="77777777" w:rsidR="001E4AC4" w:rsidRDefault="001E4AC4" w:rsidP="00083013">
      <w:pPr>
        <w:spacing w:after="0" w:line="240" w:lineRule="auto"/>
      </w:pPr>
      <w:r>
        <w:separator/>
      </w:r>
    </w:p>
  </w:footnote>
  <w:footnote w:type="continuationSeparator" w:id="0">
    <w:p w14:paraId="5344407F" w14:textId="77777777" w:rsidR="001E4AC4" w:rsidRDefault="001E4AC4" w:rsidP="00083013">
      <w:pPr>
        <w:spacing w:after="0" w:line="240" w:lineRule="auto"/>
      </w:pPr>
      <w:r>
        <w:continuationSeparator/>
      </w:r>
    </w:p>
  </w:footnote>
  <w:footnote w:type="continuationNotice" w:id="1">
    <w:p w14:paraId="34372EAD" w14:textId="77777777" w:rsidR="001E4AC4" w:rsidRDefault="001E4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A6E" w14:textId="2BCB4155" w:rsidR="00F20139" w:rsidRDefault="00BB6C24">
    <w:pPr>
      <w:pStyle w:val="Intestazione"/>
    </w:pPr>
    <w:r>
      <w:rPr>
        <w:noProof/>
      </w:rPr>
      <w:pict w14:anchorId="5467C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50610" o:spid="_x0000_s1026" type="#_x0000_t136" style="position:absolute;margin-left:0;margin-top:0;width:567.5pt;height:170.25pt;rotation:315;z-index:-251652096;mso-position-horizontal:center;mso-position-horizontal-relative:margin;mso-position-vertical:center;mso-position-vertical-relative:margin" o:allowincell="f" fillcolor="silver" stroked="f">
          <v:fill opacity=".5"/>
          <v:textpath style="font-family:&quot;Calibri&quot;;font-size:1pt" string="FACSIMILE"/>
        </v:shape>
      </w:pict>
    </w:r>
    <w:r w:rsidR="00F20139">
      <w:rPr>
        <w:noProof/>
      </w:rPr>
      <mc:AlternateContent>
        <mc:Choice Requires="wps">
          <w:drawing>
            <wp:anchor distT="0" distB="0" distL="0" distR="0" simplePos="0" relativeHeight="251659264" behindDoc="0" locked="0" layoutInCell="1" allowOverlap="1" wp14:anchorId="5C19211B" wp14:editId="1EA9A1B8">
              <wp:simplePos x="635" y="635"/>
              <wp:positionH relativeFrom="page">
                <wp:align>right</wp:align>
              </wp:positionH>
              <wp:positionV relativeFrom="page">
                <wp:align>top</wp:align>
              </wp:positionV>
              <wp:extent cx="1688465" cy="340995"/>
              <wp:effectExtent l="0" t="0" r="0" b="1905"/>
              <wp:wrapNone/>
              <wp:docPr id="264553148"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63061ACF" w14:textId="7C3F5754"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9211B" id="_x0000_t202" coordsize="21600,21600" o:spt="202" path="m,l,21600r21600,l21600,xe">
              <v:stroke joinstyle="miter"/>
              <v:path gradientshapeok="t" o:connecttype="rect"/>
            </v:shapetype>
            <v:shape id="Casella di testo 4" o:spid="_x0000_s1026" type="#_x0000_t202" alt="CLASSIFICAZIONE: INTERNO" style="position:absolute;margin-left:81.75pt;margin-top:0;width:132.9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" filled="f" stroked="f">
              <v:fill o:detectmouseclick="t"/>
              <v:textbox style="mso-fit-shape-to-text:t" inset="0,15pt,20pt,0">
                <w:txbxContent>
                  <w:p w14:paraId="63061ACF" w14:textId="7C3F5754"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07887B2E" w:rsidR="00157293" w:rsidRDefault="00BB6C24">
    <w:pPr>
      <w:pStyle w:val="Intestazione"/>
    </w:pPr>
    <w:r>
      <w:rPr>
        <w:noProof/>
      </w:rPr>
      <w:pict w14:anchorId="32DDF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50611" o:spid="_x0000_s1027" type="#_x0000_t136" style="position:absolute;margin-left:0;margin-top:0;width:567.5pt;height:170.25pt;rotation:315;z-index:-251650048;mso-position-horizontal:center;mso-position-horizontal-relative:margin;mso-position-vertical:center;mso-position-vertical-relative:margin" o:allowincell="f" fillcolor="silver" stroked="f">
          <v:fill opacity=".5"/>
          <v:textpath style="font-family:&quot;Calibri&quot;;font-size:1pt" string="FACSIMILE"/>
        </v:shape>
      </w:pict>
    </w:r>
    <w:r w:rsidR="00F20139">
      <w:rPr>
        <w:noProof/>
      </w:rPr>
      <mc:AlternateContent>
        <mc:Choice Requires="wps">
          <w:drawing>
            <wp:anchor distT="0" distB="0" distL="0" distR="0" simplePos="0" relativeHeight="251660288" behindDoc="0" locked="0" layoutInCell="1" allowOverlap="1" wp14:anchorId="591FCE3A" wp14:editId="3A6E9412">
              <wp:simplePos x="457200" y="180975"/>
              <wp:positionH relativeFrom="page">
                <wp:align>right</wp:align>
              </wp:positionH>
              <wp:positionV relativeFrom="page">
                <wp:align>top</wp:align>
              </wp:positionV>
              <wp:extent cx="1688465" cy="340995"/>
              <wp:effectExtent l="0" t="0" r="0" b="1905"/>
              <wp:wrapNone/>
              <wp:docPr id="1040125967" name="Casella di testo 5"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283A070E" w14:textId="552D668C"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1FCE3A" id="_x0000_t202" coordsize="21600,21600" o:spt="202" path="m,l,21600r21600,l21600,xe">
              <v:stroke joinstyle="miter"/>
              <v:path gradientshapeok="t" o:connecttype="rect"/>
            </v:shapetype>
            <v:shape id="Casella di testo 5" o:spid="_x0000_s1027" type="#_x0000_t202" alt="CLASSIFICAZIONE: INTERNO" style="position:absolute;margin-left:81.75pt;margin-top:0;width:132.9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" filled="f" stroked="f">
              <v:fill o:detectmouseclick="t"/>
              <v:textbox style="mso-fit-shape-to-text:t" inset="0,15pt,20pt,0">
                <w:txbxContent>
                  <w:p w14:paraId="283A070E" w14:textId="552D668C"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E2B6" w14:textId="25109000" w:rsidR="00F20139" w:rsidRDefault="00BB6C24">
    <w:pPr>
      <w:pStyle w:val="Intestazione"/>
    </w:pPr>
    <w:r>
      <w:rPr>
        <w:noProof/>
      </w:rPr>
      <w:pict w14:anchorId="189B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50609" o:spid="_x0000_s1025" type="#_x0000_t136" style="position:absolute;margin-left:0;margin-top:0;width:567.5pt;height:170.25pt;rotation:315;z-index:-251654144;mso-position-horizontal:center;mso-position-horizontal-relative:margin;mso-position-vertical:center;mso-position-vertical-relative:margin" o:allowincell="f" fillcolor="silver" stroked="f">
          <v:fill opacity=".5"/>
          <v:textpath style="font-family:&quot;Calibri&quot;;font-size:1pt" string="FACSIMILE"/>
        </v:shape>
      </w:pict>
    </w:r>
    <w:r w:rsidR="00F20139">
      <w:rPr>
        <w:noProof/>
      </w:rPr>
      <mc:AlternateContent>
        <mc:Choice Requires="wps">
          <w:drawing>
            <wp:anchor distT="0" distB="0" distL="0" distR="0" simplePos="0" relativeHeight="251658240" behindDoc="0" locked="0" layoutInCell="1" allowOverlap="1" wp14:anchorId="3D13D8C8" wp14:editId="0275318C">
              <wp:simplePos x="635" y="635"/>
              <wp:positionH relativeFrom="page">
                <wp:align>right</wp:align>
              </wp:positionH>
              <wp:positionV relativeFrom="page">
                <wp:align>top</wp:align>
              </wp:positionV>
              <wp:extent cx="1688465" cy="340995"/>
              <wp:effectExtent l="0" t="0" r="0" b="1905"/>
              <wp:wrapNone/>
              <wp:docPr id="1113320977"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19B866DC" w14:textId="524ECFE0"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13D8C8" id="_x0000_t202" coordsize="21600,21600" o:spt="202" path="m,l,21600r21600,l21600,xe">
              <v:stroke joinstyle="miter"/>
              <v:path gradientshapeok="t" o:connecttype="rect"/>
            </v:shapetype>
            <v:shape id="Casella di testo 3" o:spid="_x0000_s1028" type="#_x0000_t202" alt="CLASSIFICAZIONE: INTERNO" style="position:absolute;margin-left:81.75pt;margin-top:0;width:132.9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" filled="f" stroked="f">
              <v:fill o:detectmouseclick="t"/>
              <v:textbox style="mso-fit-shape-to-text:t" inset="0,15pt,20pt,0">
                <w:txbxContent>
                  <w:p w14:paraId="19B866DC" w14:textId="524ECFE0"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36484"/>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E4AC4"/>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69F5"/>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D4649"/>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D19C2"/>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B6C24"/>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65AE"/>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0139"/>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bank.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2.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4.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5360</Words>
  <Characters>30557</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35846</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Francesca Nespoli</cp:lastModifiedBy>
  <cp:revision>2</cp:revision>
  <cp:lastPrinted>2024-10-23T03:02:00Z</cp:lastPrinted>
  <dcterms:created xsi:type="dcterms:W3CDTF">2025-10-16T15:17:00Z</dcterms:created>
  <dcterms:modified xsi:type="dcterms:W3CDTF">2025-10-16T15:17:00Z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425bee11,fc4c2bc,3dff100f</vt:lpwstr>
  </property>
  <property fmtid="{D5CDD505-2E9C-101B-9397-08002B2CF9AE}" pid="12" name="ClassificationContentMarkingHeaderFontProps">
    <vt:lpwstr>#000000,9,Aptos</vt:lpwstr>
  </property>
  <property fmtid="{D5CDD505-2E9C-101B-9397-08002B2CF9AE}" pid="13" name="ClassificationContentMarkingHeaderText">
    <vt:lpwstr>CLASSIFICAZIONE: INTERNO</vt:lpwstr>
  </property>
</Properties>
</file>